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7E657" w14:textId="642DBE6E" w:rsidR="00B22726" w:rsidRDefault="00BA2BA7" w:rsidP="00570A01">
      <w:pPr>
        <w:ind w:hanging="709"/>
      </w:pPr>
      <w:r>
        <w:rPr>
          <w:noProof/>
        </w:rPr>
        <w:drawing>
          <wp:inline distT="0" distB="0" distL="0" distR="0" wp14:anchorId="49EF6803" wp14:editId="5A15FD8A">
            <wp:extent cx="9761855" cy="5038725"/>
            <wp:effectExtent l="0" t="0" r="0" b="9525"/>
            <wp:docPr id="1" name="Image 1" descr="Une image contenant texte, capture d’écran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diagramme&#10;&#10;Description générée automatiquement"/>
                    <pic:cNvPicPr/>
                  </pic:nvPicPr>
                  <pic:blipFill rotWithShape="1">
                    <a:blip r:embed="rId6"/>
                    <a:srcRect l="3748" t="13140" r="3278" b="5738"/>
                    <a:stretch/>
                  </pic:blipFill>
                  <pic:spPr bwMode="auto">
                    <a:xfrm>
                      <a:off x="0" y="0"/>
                      <a:ext cx="9772563" cy="5044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2726" w:rsidSect="00570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64658" w14:textId="77777777" w:rsidR="00570A01" w:rsidRDefault="00570A01" w:rsidP="00570A01">
      <w:pPr>
        <w:spacing w:after="0" w:line="240" w:lineRule="auto"/>
      </w:pPr>
      <w:r>
        <w:separator/>
      </w:r>
    </w:p>
  </w:endnote>
  <w:endnote w:type="continuationSeparator" w:id="0">
    <w:p w14:paraId="209D2D4A" w14:textId="77777777" w:rsidR="00570A01" w:rsidRDefault="00570A01" w:rsidP="0057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A4BEA" w14:textId="77777777" w:rsidR="00C95A14" w:rsidRDefault="00C95A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28518" w14:textId="77777777" w:rsidR="00C95A14" w:rsidRPr="00842FAA" w:rsidRDefault="00C95A14" w:rsidP="00C95A14">
    <w:pPr>
      <w:rPr>
        <w:rFonts w:ascii="Calibri" w:eastAsia="Times New Roman" w:hAnsi="Calibri" w:cs="Calibri"/>
        <w:color w:val="000000"/>
        <w:lang w:eastAsia="fr-FR"/>
      </w:rPr>
    </w:pPr>
    <w:r>
      <w:rPr>
        <w:rFonts w:ascii="Calibri" w:eastAsia="Times New Roman" w:hAnsi="Calibri" w:cs="Calibri"/>
        <w:color w:val="000000"/>
        <w:lang w:eastAsia="fr-FR"/>
      </w:rPr>
      <w:tab/>
    </w:r>
    <w:r w:rsidRPr="00842FAA">
      <w:rPr>
        <w:rFonts w:ascii="Calibri" w:eastAsia="Times New Roman" w:hAnsi="Calibri" w:cs="Calibri"/>
        <w:color w:val="000000"/>
        <w:lang w:eastAsia="fr-FR"/>
      </w:rPr>
      <w:t> </w:t>
    </w:r>
  </w:p>
  <w:tbl>
    <w:tblPr>
      <w:tblW w:w="56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2"/>
      <w:gridCol w:w="5038"/>
    </w:tblGrid>
    <w:tr w:rsidR="00C95A14" w:rsidRPr="00842FAA" w14:paraId="1FA9D9A9" w14:textId="77777777" w:rsidTr="007F7904">
      <w:trPr>
        <w:trHeight w:val="300"/>
      </w:trPr>
      <w:tc>
        <w:tcPr>
          <w:tcW w:w="5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EE7E32"/>
          <w:noWrap/>
          <w:vAlign w:val="bottom"/>
          <w:hideMark/>
        </w:tcPr>
        <w:p w14:paraId="3CE8CF8C" w14:textId="77777777" w:rsidR="00C95A14" w:rsidRPr="00842FAA" w:rsidRDefault="00C95A14" w:rsidP="00C95A14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fr-FR"/>
            </w:rPr>
          </w:pPr>
          <w:r w:rsidRPr="00842FAA">
            <w:rPr>
              <w:rFonts w:ascii="Calibri" w:eastAsia="Times New Roman" w:hAnsi="Calibri" w:cs="Calibri"/>
              <w:color w:val="000000"/>
              <w:lang w:eastAsia="fr-FR"/>
            </w:rPr>
            <w:t> </w:t>
          </w:r>
        </w:p>
      </w:tc>
      <w:tc>
        <w:tcPr>
          <w:tcW w:w="50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6F01EE" w14:textId="77777777" w:rsidR="00C95A14" w:rsidRPr="00842FAA" w:rsidRDefault="00C95A14" w:rsidP="00C95A14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fr-FR"/>
            </w:rPr>
          </w:pPr>
          <w:r>
            <w:rPr>
              <w:rFonts w:ascii="Calibri" w:eastAsia="Times New Roman" w:hAnsi="Calibri" w:cs="Calibri"/>
              <w:color w:val="000000"/>
              <w:lang w:eastAsia="fr-FR"/>
            </w:rPr>
            <w:t xml:space="preserve"> </w:t>
          </w:r>
          <w:r w:rsidRPr="00842FAA">
            <w:rPr>
              <w:rFonts w:ascii="Calibri" w:eastAsia="Times New Roman" w:hAnsi="Calibri" w:cs="Calibri"/>
              <w:color w:val="000000"/>
              <w:lang w:eastAsia="fr-FR"/>
            </w:rPr>
            <w:t>Périmètre de la zone-solaire en toiture</w:t>
          </w:r>
        </w:p>
      </w:tc>
    </w:tr>
  </w:tbl>
  <w:p w14:paraId="2902B8CE" w14:textId="5FE77019" w:rsidR="00C95A14" w:rsidRPr="00C95A14" w:rsidRDefault="00CB2ACE" w:rsidP="00C95A14">
    <w:pPr>
      <w:tabs>
        <w:tab w:val="left" w:pos="2130"/>
      </w:tabs>
      <w:ind w:firstLine="708"/>
      <w:rPr>
        <w:rFonts w:ascii="Calibri" w:eastAsia="Times New Roman" w:hAnsi="Calibri" w:cs="Calibri"/>
        <w:color w:val="000000"/>
        <w:lang w:eastAsia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39DBB7" wp14:editId="5BD6F0F9">
              <wp:simplePos x="0" y="0"/>
              <wp:positionH relativeFrom="column">
                <wp:posOffset>33655</wp:posOffset>
              </wp:positionH>
              <wp:positionV relativeFrom="paragraph">
                <wp:posOffset>42545</wp:posOffset>
              </wp:positionV>
              <wp:extent cx="285750" cy="323850"/>
              <wp:effectExtent l="0" t="0" r="19050" b="19050"/>
              <wp:wrapNone/>
              <wp:docPr id="6" name="El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323850"/>
                      </a:xfrm>
                      <a:prstGeom prst="ellipse">
                        <a:avLst/>
                      </a:prstGeom>
                      <a:pattFill prst="ltDnDiag">
                        <a:fgClr>
                          <a:schemeClr val="accent2"/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2BD3D85" id="Ellipse 6" o:spid="_x0000_s1026" style="position:absolute;margin-left:2.65pt;margin-top:3.35pt;width:22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" fillcolor="#ed7d31 [3205]" strokecolor="#c45911 [2405]">
              <v:fill r:id="rId1" o:title="" color2="white [3212]" type="pattern"/>
            </v:oval>
          </w:pict>
        </mc:Fallback>
      </mc:AlternateContent>
    </w:r>
    <w:r w:rsidR="00C95A14">
      <w:rPr>
        <w:rFonts w:ascii="Calibri" w:eastAsia="Times New Roman" w:hAnsi="Calibri" w:cs="Calibri"/>
        <w:color w:val="000000"/>
        <w:lang w:eastAsia="fr-FR"/>
      </w:rPr>
      <w:t>Périmètre Architecte</w:t>
    </w:r>
    <w:r>
      <w:rPr>
        <w:rFonts w:ascii="Calibri" w:eastAsia="Times New Roman" w:hAnsi="Calibri" w:cs="Calibri"/>
        <w:color w:val="000000"/>
        <w:lang w:eastAsia="fr-FR"/>
      </w:rPr>
      <w:t>s</w:t>
    </w:r>
    <w:r w:rsidR="00C95A14">
      <w:rPr>
        <w:rFonts w:ascii="Calibri" w:eastAsia="Times New Roman" w:hAnsi="Calibri" w:cs="Calibri"/>
        <w:color w:val="000000"/>
        <w:lang w:eastAsia="fr-FR"/>
      </w:rPr>
      <w:t xml:space="preserve"> des bâtiments de France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72D52" w14:textId="77777777" w:rsidR="00C95A14" w:rsidRDefault="00C95A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5B19F" w14:textId="77777777" w:rsidR="00570A01" w:rsidRDefault="00570A01" w:rsidP="00570A01">
      <w:pPr>
        <w:spacing w:after="0" w:line="240" w:lineRule="auto"/>
      </w:pPr>
      <w:r>
        <w:separator/>
      </w:r>
    </w:p>
  </w:footnote>
  <w:footnote w:type="continuationSeparator" w:id="0">
    <w:p w14:paraId="02DD3A9A" w14:textId="77777777" w:rsidR="00570A01" w:rsidRDefault="00570A01" w:rsidP="0057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7AFEF" w14:textId="77777777" w:rsidR="00C95A14" w:rsidRDefault="00C95A1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46FF" w14:textId="6C072D4F" w:rsidR="00570A01" w:rsidRDefault="00570A01" w:rsidP="00570A01">
    <w:pPr>
      <w:tabs>
        <w:tab w:val="center" w:pos="7285"/>
        <w:tab w:val="left" w:pos="11055"/>
      </w:tabs>
      <w:spacing w:after="0" w:line="240" w:lineRule="auto"/>
      <w:jc w:val="center"/>
      <w:rPr>
        <w:lang w:eastAsia="fr-FR"/>
      </w:rPr>
    </w:pPr>
    <w:r>
      <w:rPr>
        <w:noProof/>
      </w:rPr>
      <w:drawing>
        <wp:inline distT="0" distB="0" distL="0" distR="0" wp14:anchorId="2E62DEE7" wp14:editId="220E10CC">
          <wp:extent cx="428625" cy="482686"/>
          <wp:effectExtent l="0" t="0" r="0" b="0"/>
          <wp:docPr id="16" name="Image 16" descr="Une image contenant dessin humoristique, illustra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dessin humoristique, illustra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894" cy="51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56C92" w14:textId="414F3ABE" w:rsidR="00570A01" w:rsidRDefault="00570A01" w:rsidP="00570A01">
    <w:pPr>
      <w:pStyle w:val="En-tte"/>
      <w:jc w:val="center"/>
    </w:pPr>
    <w:r>
      <w:t>Commune de Belloy-en-France – Quartier de la Gare - Solaire en toiture</w:t>
    </w:r>
  </w:p>
  <w:p w14:paraId="376EDABD" w14:textId="77777777" w:rsidR="00570A01" w:rsidRDefault="00570A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914B9" w14:textId="77777777" w:rsidR="00C95A14" w:rsidRDefault="00C95A1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01"/>
    <w:rsid w:val="00570A01"/>
    <w:rsid w:val="006A455E"/>
    <w:rsid w:val="00B22726"/>
    <w:rsid w:val="00BA2BA7"/>
    <w:rsid w:val="00C95A14"/>
    <w:rsid w:val="00CB2ACE"/>
    <w:rsid w:val="00D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F5A864"/>
  <w15:chartTrackingRefBased/>
  <w15:docId w15:val="{A981A666-9ADA-4E12-A1F8-4A41DEBA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A01"/>
  </w:style>
  <w:style w:type="paragraph" w:styleId="Pieddepage">
    <w:name w:val="footer"/>
    <w:basedOn w:val="Normal"/>
    <w:link w:val="PieddepageCar"/>
    <w:uiPriority w:val="99"/>
    <w:unhideWhenUsed/>
    <w:rsid w:val="0057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Barbarossa</dc:creator>
  <cp:keywords/>
  <dc:description/>
  <cp:lastModifiedBy>Raphaël Barbarossa</cp:lastModifiedBy>
  <cp:revision>5</cp:revision>
  <cp:lastPrinted>2023-11-07T09:20:00Z</cp:lastPrinted>
  <dcterms:created xsi:type="dcterms:W3CDTF">2023-11-06T15:23:00Z</dcterms:created>
  <dcterms:modified xsi:type="dcterms:W3CDTF">2023-11-09T08:02:00Z</dcterms:modified>
</cp:coreProperties>
</file>